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bidi w:val="1"/>
        <w:spacing w:after="80" w:lineRule="auto"/>
        <w:rPr>
          <w:b w:val="1"/>
          <w:bCs w:val="1"/>
          <w:sz w:val="34"/>
          <w:szCs w:val="34"/>
        </w:rPr>
      </w:pPr>
      <w:bookmarkStart w:colFirst="0" w:colLast="0" w:name="_ko2ksbf5bidt" w:id="0"/>
      <w:bookmarkEnd w:id="0"/>
      <w:r w:rsidDel="00000000" w:rsidR="00000000" w:rsidRPr="00000000">
        <w:rPr>
          <w:b w:val="1"/>
          <w:bCs w:val="1"/>
          <w:sz w:val="34"/>
          <w:szCs w:val="34"/>
          <w:rtl w:val="0"/>
        </w:rPr>
        <w:t xml:space="preserve">Accessibility Statement for LaunchGhost</w:t>
      </w:r>
    </w:p>
    <w:p w:rsidR="00000000" w:rsidDel="00000000" w:rsidP="00000000" w:rsidRDefault="00000000" w:rsidRPr="00000000" w14:paraId="00000002">
      <w:pPr>
        <w:bidi w:val="1"/>
        <w:spacing w:after="240" w:before="240" w:lineRule="auto"/>
        <w:rPr/>
      </w:pPr>
      <w:r w:rsidDel="00000000" w:rsidR="00000000" w:rsidRPr="00000000">
        <w:rPr>
          <w:rtl w:val="0"/>
        </w:rPr>
        <w:t xml:space="preserve">This is an accessibility statement from LaunchGhost.</w:t>
      </w:r>
    </w:p>
    <w:p w:rsidR="00000000" w:rsidDel="00000000" w:rsidP="00000000" w:rsidRDefault="00000000" w:rsidRPr="00000000" w14:paraId="00000003">
      <w:pPr>
        <w:pStyle w:val="Heading3"/>
        <w:keepNext w:val="0"/>
        <w:keepLines w:val="0"/>
        <w:bidi w:val="1"/>
        <w:spacing w:before="280" w:lineRule="auto"/>
        <w:rPr>
          <w:b w:val="1"/>
          <w:bCs w:val="1"/>
          <w:color w:val="000000"/>
          <w:sz w:val="26"/>
          <w:szCs w:val="26"/>
        </w:rPr>
      </w:pPr>
      <w:bookmarkStart w:colFirst="0" w:colLast="0" w:name="_sxc0rk2qn0at" w:id="1"/>
      <w:bookmarkEnd w:id="1"/>
      <w:r w:rsidDel="00000000" w:rsidR="00000000" w:rsidRPr="00000000">
        <w:rPr>
          <w:b w:val="1"/>
          <w:bCs w:val="1"/>
          <w:color w:val="000000"/>
          <w:sz w:val="26"/>
          <w:szCs w:val="26"/>
          <w:rtl w:val="0"/>
        </w:rPr>
        <w:t xml:space="preserve">Conformance status</w:t>
      </w:r>
    </w:p>
    <w:p w:rsidR="00000000" w:rsidDel="00000000" w:rsidP="00000000" w:rsidRDefault="00000000" w:rsidRPr="00000000" w14:paraId="00000004">
      <w:pPr>
        <w:bidi w:val="1"/>
        <w:spacing w:after="240" w:before="240" w:lineRule="auto"/>
        <w:rPr/>
      </w:pPr>
      <w:r w:rsidDel="00000000" w:rsidR="00000000" w:rsidRPr="00000000">
        <w:rPr>
          <w:rtl w:val="0"/>
        </w:rPr>
        <w:t xml:space="preserve">The </w:t>
      </w:r>
      <w:hyperlink r:id="rId6">
        <w:r w:rsidDel="00000000" w:rsidR="00000000" w:rsidRPr="00000000">
          <w:rPr>
            <w:color w:val="1155cc"/>
            <w:u w:val="single"/>
            <w:rtl w:val="0"/>
          </w:rPr>
          <w:t xml:space="preserve">Web Content Accessibility Guidelines (WCAG)</w:t>
        </w:r>
      </w:hyperlink>
      <w:r w:rsidDel="00000000" w:rsidR="00000000" w:rsidRPr="00000000">
        <w:rPr>
          <w:rtl w:val="0"/>
        </w:rPr>
        <w:t xml:space="preserve"> defines requirements for designers and developers to improve accessibility for people with disabilities. It defines three levels of conformance: Level A, Level AA, and Level AAA. LaunchGhost is partially conformant with WCAG 2.1 level AA. Partially conformant means that some parts of the content do not fully conform to the accessibility standard.</w:t>
      </w:r>
    </w:p>
    <w:p w:rsidR="00000000" w:rsidDel="00000000" w:rsidP="00000000" w:rsidRDefault="00000000" w:rsidRPr="00000000" w14:paraId="00000005">
      <w:pPr>
        <w:pStyle w:val="Heading3"/>
        <w:keepNext w:val="0"/>
        <w:keepLines w:val="0"/>
        <w:bidi w:val="1"/>
        <w:spacing w:before="280" w:lineRule="auto"/>
        <w:rPr>
          <w:b w:val="1"/>
          <w:bCs w:val="1"/>
          <w:color w:val="000000"/>
          <w:sz w:val="26"/>
          <w:szCs w:val="26"/>
        </w:rPr>
      </w:pPr>
      <w:bookmarkStart w:colFirst="0" w:colLast="0" w:name="_o60y9w9k8jsa" w:id="2"/>
      <w:bookmarkEnd w:id="2"/>
      <w:r w:rsidDel="00000000" w:rsidR="00000000" w:rsidRPr="00000000">
        <w:rPr>
          <w:b w:val="1"/>
          <w:bCs w:val="1"/>
          <w:color w:val="000000"/>
          <w:sz w:val="26"/>
          <w:szCs w:val="26"/>
          <w:rtl w:val="0"/>
        </w:rPr>
        <w:t xml:space="preserve">Feedback</w:t>
      </w:r>
    </w:p>
    <w:p w:rsidR="00000000" w:rsidDel="00000000" w:rsidP="00000000" w:rsidRDefault="00000000" w:rsidRPr="00000000" w14:paraId="00000006">
      <w:pPr>
        <w:bidi w:val="1"/>
        <w:spacing w:after="240" w:before="240" w:lineRule="auto"/>
        <w:rPr/>
      </w:pPr>
      <w:r w:rsidDel="00000000" w:rsidR="00000000" w:rsidRPr="00000000">
        <w:rPr>
          <w:rtl w:val="0"/>
        </w:rPr>
        <w:t xml:space="preserve">We welcome your feedback on the accessibility of LaunchGhost. Please let us know if you encounter accessibility barriers on LaunchGhost:</w:t>
      </w:r>
    </w:p>
    <w:p w:rsidR="00000000" w:rsidDel="00000000" w:rsidP="00000000" w:rsidRDefault="00000000" w:rsidRPr="00000000" w14:paraId="00000007">
      <w:pPr>
        <w:bidi w:val="1"/>
        <w:spacing w:after="0" w:before="240" w:lineRule="auto"/>
        <w:ind w:left="720" w:firstLine="0"/>
        <w:rPr/>
      </w:pPr>
      <w:r w:rsidDel="00000000" w:rsidR="00000000" w:rsidRPr="00000000">
        <w:rPr>
          <w:rtl w:val="0"/>
        </w:rPr>
      </w:r>
    </w:p>
    <w:p w:rsidR="00000000" w:rsidDel="00000000" w:rsidP="00000000" w:rsidRDefault="00000000" w:rsidRPr="00000000" w14:paraId="00000008">
      <w:pPr>
        <w:numPr>
          <w:ilvl w:val="0"/>
          <w:numId w:val="1"/>
        </w:numPr>
        <w:bidi w:val="1"/>
        <w:spacing w:after="0" w:before="0" w:lineRule="auto"/>
        <w:ind w:left="720" w:hanging="360"/>
        <w:rPr/>
      </w:pPr>
      <w:r w:rsidDel="00000000" w:rsidR="00000000" w:rsidRPr="00000000">
        <w:rPr>
          <w:rtl w:val="0"/>
        </w:rPr>
        <w:t xml:space="preserve">E-mail: </w:t>
      </w:r>
      <w:hyperlink r:id="rId7">
        <w:r w:rsidDel="00000000" w:rsidR="00000000" w:rsidRPr="00000000">
          <w:rPr>
            <w:color w:val="0000ee"/>
            <w:sz w:val="21"/>
            <w:szCs w:val="21"/>
            <w:u w:val="single"/>
            <w:shd w:fill="f5f7f8" w:val="clear"/>
            <w:rtl w:val="0"/>
          </w:rPr>
          <w:t xml:space="preserve">admin_support@heal-api.com</w:t>
        </w:r>
      </w:hyperlink>
      <w:r w:rsidDel="00000000" w:rsidR="00000000" w:rsidRPr="00000000">
        <w:rPr>
          <w:rtl w:val="0"/>
        </w:rPr>
      </w:r>
    </w:p>
    <w:p w:rsidR="00000000" w:rsidDel="00000000" w:rsidP="00000000" w:rsidRDefault="00000000" w:rsidRPr="00000000" w14:paraId="00000009">
      <w:pPr>
        <w:bidi w:val="1"/>
        <w:spacing w:after="240" w:before="0" w:lineRule="auto"/>
        <w:ind w:left="720" w:firstLine="0"/>
        <w:rPr/>
      </w:pPr>
      <w:r w:rsidDel="00000000" w:rsidR="00000000" w:rsidRPr="00000000">
        <w:rPr>
          <w:rtl w:val="0"/>
        </w:rPr>
      </w:r>
    </w:p>
    <w:p w:rsidR="00000000" w:rsidDel="00000000" w:rsidP="00000000" w:rsidRDefault="00000000" w:rsidRPr="00000000" w14:paraId="0000000A">
      <w:pPr>
        <w:bidi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bidi w:val="1"/>
        <w:spacing w:before="280" w:lineRule="auto"/>
        <w:rPr>
          <w:b w:val="1"/>
          <w:bCs w:val="1"/>
          <w:color w:val="000000"/>
          <w:sz w:val="26"/>
          <w:szCs w:val="26"/>
        </w:rPr>
      </w:pPr>
      <w:bookmarkStart w:colFirst="0" w:colLast="0" w:name="_3xhe8bw0hlvs" w:id="3"/>
      <w:bookmarkEnd w:id="3"/>
      <w:r w:rsidDel="00000000" w:rsidR="00000000" w:rsidRPr="00000000">
        <w:rPr>
          <w:b w:val="1"/>
          <w:bCs w:val="1"/>
          <w:color w:val="000000"/>
          <w:sz w:val="26"/>
          <w:szCs w:val="26"/>
          <w:rtl w:val="0"/>
        </w:rPr>
        <w:t xml:space="preserve">Date</w:t>
      </w:r>
    </w:p>
    <w:p w:rsidR="00000000" w:rsidDel="00000000" w:rsidP="00000000" w:rsidRDefault="00000000" w:rsidRPr="00000000" w14:paraId="0000000C">
      <w:pPr>
        <w:bidi w:val="1"/>
        <w:spacing w:after="240" w:before="240" w:lineRule="auto"/>
        <w:rPr/>
      </w:pPr>
      <w:r w:rsidDel="00000000" w:rsidR="00000000" w:rsidRPr="00000000">
        <w:rPr>
          <w:rtl w:val="0"/>
        </w:rPr>
        <w:t xml:space="preserve">This statement was created on Select an option... using the </w:t>
      </w:r>
      <w:hyperlink r:id="rId8">
        <w:r w:rsidDel="00000000" w:rsidR="00000000" w:rsidRPr="00000000">
          <w:rPr>
            <w:color w:val="1155cc"/>
            <w:u w:val="single"/>
            <w:rtl w:val="0"/>
          </w:rPr>
          <w:t xml:space="preserve">W3C Accessibility Statement Generator Tool</w:t>
        </w:r>
      </w:hyperlink>
      <w:r w:rsidDel="00000000" w:rsidR="00000000" w:rsidRPr="00000000">
        <w:rPr>
          <w:rtl w:val="0"/>
        </w:rPr>
        <w:t xml:space="preserve">.</w:t>
      </w:r>
    </w:p>
    <w:p w:rsidR="00000000" w:rsidDel="00000000" w:rsidP="00000000" w:rsidRDefault="00000000" w:rsidRPr="00000000" w14:paraId="0000000D">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3.org/WAI/standards-guidelines/wcag/" TargetMode="External"/><Relationship Id="rId7" Type="http://schemas.openxmlformats.org/officeDocument/2006/relationships/hyperlink" Target="mailto:admin_support@heal-api.com" TargetMode="External"/><Relationship Id="rId8" Type="http://schemas.openxmlformats.org/officeDocument/2006/relationships/hyperlink" Target="https://www.w3.org/WAI/planning/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